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2D5" w:rsidRPr="00D317F0" w:rsidRDefault="009112D5" w:rsidP="009112D5">
      <w:pPr>
        <w:snapToGrid w:val="0"/>
        <w:ind w:left="4140"/>
        <w:jc w:val="center"/>
        <w:rPr>
          <w:sz w:val="28"/>
          <w:szCs w:val="28"/>
        </w:rPr>
      </w:pPr>
      <w:r w:rsidRPr="00D317F0">
        <w:rPr>
          <w:sz w:val="28"/>
          <w:szCs w:val="28"/>
        </w:rPr>
        <w:t>ПРИЛОЖЕНИЕ</w:t>
      </w:r>
    </w:p>
    <w:p w:rsidR="009112D5" w:rsidRPr="00D317F0" w:rsidRDefault="009112D5" w:rsidP="009112D5">
      <w:pPr>
        <w:snapToGrid w:val="0"/>
        <w:ind w:left="4140"/>
        <w:jc w:val="center"/>
        <w:rPr>
          <w:sz w:val="28"/>
          <w:szCs w:val="28"/>
        </w:rPr>
      </w:pPr>
    </w:p>
    <w:p w:rsidR="009112D5" w:rsidRDefault="009112D5" w:rsidP="009112D5">
      <w:pPr>
        <w:ind w:left="4140"/>
        <w:jc w:val="center"/>
        <w:rPr>
          <w:sz w:val="28"/>
          <w:szCs w:val="28"/>
        </w:rPr>
      </w:pPr>
      <w:r w:rsidRPr="00D317F0">
        <w:rPr>
          <w:sz w:val="28"/>
          <w:szCs w:val="28"/>
        </w:rPr>
        <w:t>УТВЕРЖДЕН</w:t>
      </w:r>
      <w:r w:rsidR="009632FC">
        <w:rPr>
          <w:sz w:val="28"/>
          <w:szCs w:val="28"/>
        </w:rPr>
        <w:t>Ы</w:t>
      </w:r>
    </w:p>
    <w:p w:rsidR="004B3822" w:rsidRPr="004B3822" w:rsidRDefault="004B3822" w:rsidP="004B38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Pr="004B3822">
        <w:rPr>
          <w:sz w:val="28"/>
          <w:szCs w:val="28"/>
        </w:rPr>
        <w:t>решением Совета</w:t>
      </w:r>
    </w:p>
    <w:p w:rsidR="004B3822" w:rsidRPr="004B3822" w:rsidRDefault="004B3822" w:rsidP="004B38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Pr="004B3822">
        <w:rPr>
          <w:sz w:val="28"/>
          <w:szCs w:val="28"/>
        </w:rPr>
        <w:t>муниципального образования</w:t>
      </w:r>
    </w:p>
    <w:p w:rsidR="004B3822" w:rsidRPr="004B3822" w:rsidRDefault="004B3822" w:rsidP="004B38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Pr="004B3822">
        <w:rPr>
          <w:sz w:val="28"/>
          <w:szCs w:val="28"/>
        </w:rPr>
        <w:t>Щербиновский район</w:t>
      </w:r>
    </w:p>
    <w:p w:rsidR="004B3822" w:rsidRPr="00D317F0" w:rsidRDefault="004B3822" w:rsidP="004B3822">
      <w:pPr>
        <w:ind w:left="4140"/>
        <w:jc w:val="center"/>
        <w:rPr>
          <w:sz w:val="28"/>
          <w:szCs w:val="28"/>
        </w:rPr>
      </w:pPr>
      <w:r w:rsidRPr="004B3822">
        <w:rPr>
          <w:sz w:val="28"/>
          <w:szCs w:val="28"/>
        </w:rPr>
        <w:t>от_____________№____</w:t>
      </w:r>
    </w:p>
    <w:p w:rsidR="009112D5" w:rsidRDefault="009112D5" w:rsidP="009112D5">
      <w:pPr>
        <w:rPr>
          <w:color w:val="FF0000"/>
          <w:sz w:val="28"/>
          <w:szCs w:val="28"/>
        </w:rPr>
      </w:pPr>
    </w:p>
    <w:p w:rsidR="004B3822" w:rsidRPr="00D317F0" w:rsidRDefault="004B3822" w:rsidP="009112D5">
      <w:pPr>
        <w:rPr>
          <w:color w:val="FF0000"/>
          <w:sz w:val="28"/>
          <w:szCs w:val="28"/>
        </w:rPr>
      </w:pPr>
    </w:p>
    <w:p w:rsidR="00D317F0" w:rsidRPr="00D317F0" w:rsidRDefault="00D317F0" w:rsidP="00D317F0">
      <w:pPr>
        <w:jc w:val="center"/>
        <w:rPr>
          <w:b/>
        </w:rPr>
      </w:pPr>
      <w:r w:rsidRPr="00D317F0">
        <w:rPr>
          <w:b/>
          <w:caps/>
        </w:rPr>
        <w:t>Изменения</w:t>
      </w:r>
      <w:r w:rsidRPr="00D317F0">
        <w:rPr>
          <w:b/>
        </w:rPr>
        <w:t>,</w:t>
      </w:r>
    </w:p>
    <w:p w:rsidR="00D317F0" w:rsidRPr="00D317F0" w:rsidRDefault="00D317F0" w:rsidP="00D317F0">
      <w:pPr>
        <w:jc w:val="center"/>
        <w:rPr>
          <w:b/>
          <w:sz w:val="28"/>
          <w:szCs w:val="28"/>
        </w:rPr>
      </w:pPr>
      <w:proofErr w:type="gramStart"/>
      <w:r w:rsidRPr="00D317F0">
        <w:rPr>
          <w:b/>
          <w:sz w:val="28"/>
          <w:szCs w:val="28"/>
        </w:rPr>
        <w:t>вносимые</w:t>
      </w:r>
      <w:proofErr w:type="gramEnd"/>
      <w:r w:rsidRPr="00D317F0">
        <w:rPr>
          <w:b/>
          <w:sz w:val="28"/>
          <w:szCs w:val="28"/>
        </w:rPr>
        <w:t xml:space="preserve"> в </w:t>
      </w:r>
      <w:r w:rsidR="004B3822">
        <w:rPr>
          <w:b/>
          <w:sz w:val="28"/>
          <w:szCs w:val="28"/>
        </w:rPr>
        <w:t>решение Совета</w:t>
      </w:r>
      <w:r w:rsidRPr="00D317F0">
        <w:rPr>
          <w:b/>
          <w:sz w:val="28"/>
          <w:szCs w:val="28"/>
        </w:rPr>
        <w:t xml:space="preserve"> муниципального </w:t>
      </w:r>
    </w:p>
    <w:p w:rsidR="004B3822" w:rsidRDefault="00D317F0" w:rsidP="00D317F0">
      <w:pPr>
        <w:ind w:left="540" w:right="638"/>
        <w:jc w:val="center"/>
        <w:rPr>
          <w:b/>
          <w:sz w:val="28"/>
          <w:szCs w:val="28"/>
        </w:rPr>
      </w:pPr>
      <w:r w:rsidRPr="00D317F0">
        <w:rPr>
          <w:b/>
          <w:sz w:val="28"/>
          <w:szCs w:val="28"/>
        </w:rPr>
        <w:t xml:space="preserve">образования Щербиновский район от 26 </w:t>
      </w:r>
      <w:r w:rsidR="004B3822">
        <w:rPr>
          <w:b/>
          <w:sz w:val="28"/>
          <w:szCs w:val="28"/>
        </w:rPr>
        <w:t>ноября</w:t>
      </w:r>
      <w:r w:rsidRPr="00D317F0">
        <w:rPr>
          <w:b/>
          <w:sz w:val="28"/>
          <w:szCs w:val="28"/>
        </w:rPr>
        <w:t xml:space="preserve"> 20</w:t>
      </w:r>
      <w:r w:rsidR="004B3822">
        <w:rPr>
          <w:b/>
          <w:sz w:val="28"/>
          <w:szCs w:val="28"/>
        </w:rPr>
        <w:t>08</w:t>
      </w:r>
      <w:r w:rsidRPr="00D317F0">
        <w:rPr>
          <w:b/>
          <w:sz w:val="28"/>
          <w:szCs w:val="28"/>
        </w:rPr>
        <w:t xml:space="preserve"> года </w:t>
      </w:r>
      <w:r w:rsidR="001713AC">
        <w:rPr>
          <w:b/>
          <w:sz w:val="28"/>
          <w:szCs w:val="28"/>
        </w:rPr>
        <w:t xml:space="preserve"> </w:t>
      </w:r>
    </w:p>
    <w:p w:rsidR="004B3822" w:rsidRDefault="001713AC" w:rsidP="004B38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D317F0" w:rsidRPr="00D317F0">
        <w:rPr>
          <w:b/>
          <w:sz w:val="28"/>
          <w:szCs w:val="28"/>
        </w:rPr>
        <w:t xml:space="preserve">№ </w:t>
      </w:r>
      <w:r w:rsidR="004B3822">
        <w:rPr>
          <w:b/>
          <w:sz w:val="28"/>
          <w:szCs w:val="28"/>
        </w:rPr>
        <w:t>1 «О</w:t>
      </w:r>
      <w:r w:rsidR="004B3822" w:rsidRPr="004B3822">
        <w:rPr>
          <w:b/>
          <w:sz w:val="28"/>
          <w:szCs w:val="28"/>
        </w:rPr>
        <w:t xml:space="preserve"> едином налоге на вмененный доход </w:t>
      </w:r>
    </w:p>
    <w:p w:rsidR="004B3822" w:rsidRPr="004B3822" w:rsidRDefault="004B3822" w:rsidP="004B3822">
      <w:pPr>
        <w:jc w:val="center"/>
        <w:rPr>
          <w:b/>
          <w:sz w:val="28"/>
          <w:szCs w:val="28"/>
        </w:rPr>
      </w:pPr>
      <w:r w:rsidRPr="004B3822">
        <w:rPr>
          <w:b/>
          <w:sz w:val="28"/>
          <w:szCs w:val="28"/>
        </w:rPr>
        <w:t>для отдельных видов деятельности</w:t>
      </w:r>
    </w:p>
    <w:p w:rsidR="004B3822" w:rsidRPr="004B3822" w:rsidRDefault="004B3822" w:rsidP="004B3822">
      <w:pPr>
        <w:jc w:val="center"/>
        <w:rPr>
          <w:b/>
          <w:sz w:val="28"/>
          <w:szCs w:val="28"/>
        </w:rPr>
      </w:pPr>
      <w:r w:rsidRPr="004B3822">
        <w:rPr>
          <w:b/>
          <w:sz w:val="28"/>
          <w:szCs w:val="28"/>
        </w:rPr>
        <w:t xml:space="preserve"> на территории муниципального образования</w:t>
      </w:r>
    </w:p>
    <w:p w:rsidR="00D317F0" w:rsidRPr="00D317F0" w:rsidRDefault="004B3822" w:rsidP="004B3822">
      <w:pPr>
        <w:ind w:left="540" w:right="638"/>
        <w:jc w:val="center"/>
        <w:rPr>
          <w:b/>
          <w:sz w:val="28"/>
          <w:szCs w:val="28"/>
        </w:rPr>
      </w:pPr>
      <w:r w:rsidRPr="004B3822">
        <w:rPr>
          <w:b/>
          <w:sz w:val="28"/>
          <w:szCs w:val="28"/>
        </w:rPr>
        <w:t xml:space="preserve"> Щербиновский район</w:t>
      </w:r>
      <w:r>
        <w:rPr>
          <w:b/>
          <w:sz w:val="28"/>
          <w:szCs w:val="28"/>
        </w:rPr>
        <w:t>»</w:t>
      </w:r>
    </w:p>
    <w:p w:rsidR="00D317F0" w:rsidRPr="00D317F0" w:rsidRDefault="00D317F0" w:rsidP="00D317F0">
      <w:pPr>
        <w:jc w:val="both"/>
        <w:rPr>
          <w:sz w:val="28"/>
          <w:szCs w:val="28"/>
        </w:rPr>
      </w:pPr>
    </w:p>
    <w:p w:rsidR="00D317F0" w:rsidRPr="00AA4E5B" w:rsidRDefault="00AA4E5B" w:rsidP="00AA4E5B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AA4E5B">
        <w:rPr>
          <w:sz w:val="28"/>
          <w:szCs w:val="28"/>
        </w:rPr>
        <w:t>Подпункт 6 пункта 1 Решения изложить в новой редак</w:t>
      </w:r>
      <w:r>
        <w:rPr>
          <w:sz w:val="28"/>
          <w:szCs w:val="28"/>
        </w:rPr>
        <w:t>ц</w:t>
      </w:r>
      <w:r w:rsidRPr="00AA4E5B">
        <w:rPr>
          <w:sz w:val="28"/>
          <w:szCs w:val="28"/>
        </w:rPr>
        <w:t>ии:</w:t>
      </w:r>
    </w:p>
    <w:p w:rsidR="00AA4E5B" w:rsidRPr="00AA4E5B" w:rsidRDefault="00AA4E5B" w:rsidP="00E8277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277F">
        <w:rPr>
          <w:sz w:val="28"/>
          <w:szCs w:val="28"/>
        </w:rPr>
        <w:t xml:space="preserve">«розничная торговля, осуществляемая через магазины и павильоны с площадью торгового зала не более 150 квадратных метров по каждому объекту организации торговли. </w:t>
      </w:r>
      <w:proofErr w:type="gramStart"/>
      <w:r w:rsidRPr="00E8277F">
        <w:rPr>
          <w:rFonts w:eastAsiaTheme="minorHAnsi"/>
          <w:sz w:val="28"/>
          <w:szCs w:val="28"/>
          <w:lang w:eastAsia="en-US"/>
        </w:rPr>
        <w:t xml:space="preserve">К данному виду предпринимательской деятельности не относится реализация подакцизных товаров, указанных в </w:t>
      </w:r>
      <w:hyperlink r:id="rId8" w:history="1">
        <w:r w:rsidRPr="00E8277F">
          <w:rPr>
            <w:rFonts w:eastAsiaTheme="minorHAnsi"/>
            <w:sz w:val="28"/>
            <w:szCs w:val="28"/>
            <w:lang w:eastAsia="en-US"/>
          </w:rPr>
          <w:t>подпунктах 6</w:t>
        </w:r>
      </w:hyperlink>
      <w:r w:rsidRPr="00E8277F">
        <w:rPr>
          <w:rFonts w:eastAsiaTheme="minorHAnsi"/>
          <w:sz w:val="28"/>
          <w:szCs w:val="28"/>
          <w:lang w:eastAsia="en-US"/>
        </w:rPr>
        <w:t xml:space="preserve"> - </w:t>
      </w:r>
      <w:hyperlink r:id="rId9" w:history="1">
        <w:r w:rsidRPr="00E8277F">
          <w:rPr>
            <w:rFonts w:eastAsiaTheme="minorHAnsi"/>
            <w:sz w:val="28"/>
            <w:szCs w:val="28"/>
            <w:lang w:eastAsia="en-US"/>
          </w:rPr>
          <w:t>10 пункта 1 статьи 181</w:t>
        </w:r>
      </w:hyperlink>
      <w:r w:rsidRPr="00E8277F">
        <w:rPr>
          <w:rFonts w:eastAsiaTheme="minorHAnsi"/>
          <w:sz w:val="28"/>
          <w:szCs w:val="28"/>
          <w:lang w:eastAsia="en-US"/>
        </w:rPr>
        <w:t xml:space="preserve"> Налогового кодекса Российской Федерации, продуктов п</w:t>
      </w:r>
      <w:r w:rsidRPr="00E8277F">
        <w:rPr>
          <w:rFonts w:eastAsiaTheme="minorHAnsi"/>
          <w:sz w:val="28"/>
          <w:szCs w:val="28"/>
          <w:lang w:eastAsia="en-US"/>
        </w:rPr>
        <w:t>и</w:t>
      </w:r>
      <w:r w:rsidRPr="00E8277F">
        <w:rPr>
          <w:rFonts w:eastAsiaTheme="minorHAnsi"/>
          <w:sz w:val="28"/>
          <w:szCs w:val="28"/>
          <w:lang w:eastAsia="en-US"/>
        </w:rPr>
        <w:t>тания и напитков, в том числе алкогольных, как в упаковке и расфасовке изг</w:t>
      </w:r>
      <w:r w:rsidRPr="00E8277F">
        <w:rPr>
          <w:rFonts w:eastAsiaTheme="minorHAnsi"/>
          <w:sz w:val="28"/>
          <w:szCs w:val="28"/>
          <w:lang w:eastAsia="en-US"/>
        </w:rPr>
        <w:t>о</w:t>
      </w:r>
      <w:r w:rsidRPr="00E8277F">
        <w:rPr>
          <w:rFonts w:eastAsiaTheme="minorHAnsi"/>
          <w:sz w:val="28"/>
          <w:szCs w:val="28"/>
          <w:lang w:eastAsia="en-US"/>
        </w:rPr>
        <w:t>товителя, так и без такой упаковки и расфасовки, в барах, ресторанах, кафе и других объектах организации общественного питания, невостребованных в</w:t>
      </w:r>
      <w:r w:rsidRPr="00E8277F">
        <w:rPr>
          <w:rFonts w:eastAsiaTheme="minorHAnsi"/>
          <w:sz w:val="28"/>
          <w:szCs w:val="28"/>
          <w:lang w:eastAsia="en-US"/>
        </w:rPr>
        <w:t>е</w:t>
      </w:r>
      <w:r w:rsidRPr="00E8277F">
        <w:rPr>
          <w:rFonts w:eastAsiaTheme="minorHAnsi"/>
          <w:sz w:val="28"/>
          <w:szCs w:val="28"/>
          <w:lang w:eastAsia="en-US"/>
        </w:rPr>
        <w:t>щей в ломбардах, газа, грузовых</w:t>
      </w:r>
      <w:proofErr w:type="gramEnd"/>
      <w:r w:rsidRPr="00E8277F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E8277F">
        <w:rPr>
          <w:rFonts w:eastAsiaTheme="minorHAnsi"/>
          <w:sz w:val="28"/>
          <w:szCs w:val="28"/>
          <w:lang w:eastAsia="en-US"/>
        </w:rPr>
        <w:t>и специальных автомобилей, прицепов, пол</w:t>
      </w:r>
      <w:r w:rsidRPr="00E8277F">
        <w:rPr>
          <w:rFonts w:eastAsiaTheme="minorHAnsi"/>
          <w:sz w:val="28"/>
          <w:szCs w:val="28"/>
          <w:lang w:eastAsia="en-US"/>
        </w:rPr>
        <w:t>у</w:t>
      </w:r>
      <w:r w:rsidRPr="00E8277F">
        <w:rPr>
          <w:rFonts w:eastAsiaTheme="minorHAnsi"/>
          <w:sz w:val="28"/>
          <w:szCs w:val="28"/>
          <w:lang w:eastAsia="en-US"/>
        </w:rPr>
        <w:t>прицепов, прицепов-роспусков, автобусов любых типов, товаров по образцам и каталогам вне стационарной торговой сети (в том числе в виде почтовых о</w:t>
      </w:r>
      <w:r w:rsidRPr="00E8277F">
        <w:rPr>
          <w:rFonts w:eastAsiaTheme="minorHAnsi"/>
          <w:sz w:val="28"/>
          <w:szCs w:val="28"/>
          <w:lang w:eastAsia="en-US"/>
        </w:rPr>
        <w:t>т</w:t>
      </w:r>
      <w:r w:rsidRPr="00E8277F">
        <w:rPr>
          <w:rFonts w:eastAsiaTheme="minorHAnsi"/>
          <w:sz w:val="28"/>
          <w:szCs w:val="28"/>
          <w:lang w:eastAsia="en-US"/>
        </w:rPr>
        <w:t>правлений (посылочная торговля), а также через телемагазины, телефонную связь и компьютерные сети), передача лекарственных препаратов по льготным (бесплатным) рецептам, а также продукции собственного производства (изг</w:t>
      </w:r>
      <w:r w:rsidRPr="00E8277F">
        <w:rPr>
          <w:rFonts w:eastAsiaTheme="minorHAnsi"/>
          <w:sz w:val="28"/>
          <w:szCs w:val="28"/>
          <w:lang w:eastAsia="en-US"/>
        </w:rPr>
        <w:t>о</w:t>
      </w:r>
      <w:r w:rsidRPr="00E8277F">
        <w:rPr>
          <w:rFonts w:eastAsiaTheme="minorHAnsi"/>
          <w:sz w:val="28"/>
          <w:szCs w:val="28"/>
          <w:lang w:eastAsia="en-US"/>
        </w:rPr>
        <w:t>товления)</w:t>
      </w:r>
      <w:r w:rsidR="00E8277F">
        <w:rPr>
          <w:rFonts w:eastAsiaTheme="minorHAnsi"/>
          <w:sz w:val="28"/>
          <w:szCs w:val="28"/>
          <w:lang w:eastAsia="en-US"/>
        </w:rPr>
        <w:t>,</w:t>
      </w:r>
      <w:r w:rsidR="00E8277F" w:rsidRPr="00E8277F">
        <w:rPr>
          <w:rFonts w:eastAsiaTheme="minorHAnsi"/>
          <w:sz w:val="28"/>
          <w:szCs w:val="28"/>
          <w:lang w:eastAsia="en-US"/>
        </w:rPr>
        <w:t xml:space="preserve"> </w:t>
      </w:r>
      <w:r w:rsidR="00E8277F">
        <w:rPr>
          <w:rFonts w:eastAsiaTheme="minorHAnsi"/>
          <w:sz w:val="28"/>
          <w:szCs w:val="28"/>
          <w:lang w:eastAsia="en-US"/>
        </w:rPr>
        <w:t>реализация лекарственных препаратов, подлежащих обязательной маркировке средствами идентификации, в том числе</w:t>
      </w:r>
      <w:proofErr w:type="gramEnd"/>
      <w:r w:rsidR="00E8277F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E8277F">
        <w:rPr>
          <w:rFonts w:eastAsiaTheme="minorHAnsi"/>
          <w:sz w:val="28"/>
          <w:szCs w:val="28"/>
          <w:lang w:eastAsia="en-US"/>
        </w:rPr>
        <w:t>контрольными (идентиф</w:t>
      </w:r>
      <w:r w:rsidR="00E8277F">
        <w:rPr>
          <w:rFonts w:eastAsiaTheme="minorHAnsi"/>
          <w:sz w:val="28"/>
          <w:szCs w:val="28"/>
          <w:lang w:eastAsia="en-US"/>
        </w:rPr>
        <w:t>и</w:t>
      </w:r>
      <w:r w:rsidR="00E8277F">
        <w:rPr>
          <w:rFonts w:eastAsiaTheme="minorHAnsi"/>
          <w:sz w:val="28"/>
          <w:szCs w:val="28"/>
          <w:lang w:eastAsia="en-US"/>
        </w:rPr>
        <w:t xml:space="preserve">кационными) знаками в соответствии с Федеральным </w:t>
      </w:r>
      <w:hyperlink r:id="rId10" w:history="1">
        <w:r w:rsidR="00E8277F" w:rsidRPr="00E8277F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="00E8277F">
        <w:rPr>
          <w:rFonts w:eastAsiaTheme="minorHAnsi"/>
          <w:sz w:val="28"/>
          <w:szCs w:val="28"/>
          <w:lang w:eastAsia="en-US"/>
        </w:rPr>
        <w:t xml:space="preserve"> от 12 апреля 2010 года № 61-ФЗ «Об обращении лекарственных средств», обувных товаров и предметов одежды, принадлежностей к одежде и прочих изделий из натурал</w:t>
      </w:r>
      <w:r w:rsidR="00E8277F">
        <w:rPr>
          <w:rFonts w:eastAsiaTheme="minorHAnsi"/>
          <w:sz w:val="28"/>
          <w:szCs w:val="28"/>
          <w:lang w:eastAsia="en-US"/>
        </w:rPr>
        <w:t>ь</w:t>
      </w:r>
      <w:r w:rsidR="00E8277F">
        <w:rPr>
          <w:rFonts w:eastAsiaTheme="minorHAnsi"/>
          <w:sz w:val="28"/>
          <w:szCs w:val="28"/>
          <w:lang w:eastAsia="en-US"/>
        </w:rPr>
        <w:t xml:space="preserve">ного меха, подлежащих обязательной маркировке средствами идентификации, в том числе контрольными (идентификационными) знаками по перечню кодов Общероссийского </w:t>
      </w:r>
      <w:hyperlink r:id="rId11" w:history="1">
        <w:r w:rsidR="00E8277F" w:rsidRPr="00E8277F">
          <w:rPr>
            <w:rFonts w:eastAsiaTheme="minorHAnsi"/>
            <w:sz w:val="28"/>
            <w:szCs w:val="28"/>
            <w:lang w:eastAsia="en-US"/>
          </w:rPr>
          <w:t>классификатора</w:t>
        </w:r>
      </w:hyperlink>
      <w:r w:rsidR="00E8277F">
        <w:rPr>
          <w:rFonts w:eastAsiaTheme="minorHAnsi"/>
          <w:sz w:val="28"/>
          <w:szCs w:val="28"/>
          <w:lang w:eastAsia="en-US"/>
        </w:rPr>
        <w:t xml:space="preserve"> продукции по видам экономической де</w:t>
      </w:r>
      <w:r w:rsidR="00E8277F">
        <w:rPr>
          <w:rFonts w:eastAsiaTheme="minorHAnsi"/>
          <w:sz w:val="28"/>
          <w:szCs w:val="28"/>
          <w:lang w:eastAsia="en-US"/>
        </w:rPr>
        <w:t>я</w:t>
      </w:r>
      <w:r w:rsidR="00E8277F">
        <w:rPr>
          <w:rFonts w:eastAsiaTheme="minorHAnsi"/>
          <w:sz w:val="28"/>
          <w:szCs w:val="28"/>
          <w:lang w:eastAsia="en-US"/>
        </w:rPr>
        <w:t>тельности и (или) по перечню кодов товаров в</w:t>
      </w:r>
      <w:proofErr w:type="gramEnd"/>
      <w:r w:rsidR="00E8277F">
        <w:rPr>
          <w:rFonts w:eastAsiaTheme="minorHAnsi"/>
          <w:sz w:val="28"/>
          <w:szCs w:val="28"/>
          <w:lang w:eastAsia="en-US"/>
        </w:rPr>
        <w:t xml:space="preserve"> соответствии с Товарной </w:t>
      </w:r>
      <w:hyperlink r:id="rId12" w:history="1">
        <w:r w:rsidR="00E8277F" w:rsidRPr="00E8277F">
          <w:rPr>
            <w:rFonts w:eastAsiaTheme="minorHAnsi"/>
            <w:sz w:val="28"/>
            <w:szCs w:val="28"/>
            <w:lang w:eastAsia="en-US"/>
          </w:rPr>
          <w:t>номе</w:t>
        </w:r>
        <w:r w:rsidR="00E8277F" w:rsidRPr="00E8277F">
          <w:rPr>
            <w:rFonts w:eastAsiaTheme="minorHAnsi"/>
            <w:sz w:val="28"/>
            <w:szCs w:val="28"/>
            <w:lang w:eastAsia="en-US"/>
          </w:rPr>
          <w:t>н</w:t>
        </w:r>
        <w:r w:rsidR="00E8277F" w:rsidRPr="00E8277F">
          <w:rPr>
            <w:rFonts w:eastAsiaTheme="minorHAnsi"/>
            <w:sz w:val="28"/>
            <w:szCs w:val="28"/>
            <w:lang w:eastAsia="en-US"/>
          </w:rPr>
          <w:t>клатурой</w:t>
        </w:r>
      </w:hyperlink>
      <w:r w:rsidR="00E8277F" w:rsidRPr="00E8277F">
        <w:rPr>
          <w:rFonts w:eastAsiaTheme="minorHAnsi"/>
          <w:sz w:val="28"/>
          <w:szCs w:val="28"/>
          <w:lang w:eastAsia="en-US"/>
        </w:rPr>
        <w:t xml:space="preserve"> </w:t>
      </w:r>
      <w:r w:rsidR="00E8277F">
        <w:rPr>
          <w:rFonts w:eastAsiaTheme="minorHAnsi"/>
          <w:sz w:val="28"/>
          <w:szCs w:val="28"/>
          <w:lang w:eastAsia="en-US"/>
        </w:rPr>
        <w:t>внешнеэкономической деятельности Евразийского экономического союза</w:t>
      </w:r>
      <w:r w:rsidR="00962BE7">
        <w:rPr>
          <w:rFonts w:eastAsiaTheme="minorHAnsi"/>
          <w:sz w:val="28"/>
          <w:szCs w:val="28"/>
          <w:lang w:eastAsia="en-US"/>
        </w:rPr>
        <w:t xml:space="preserve">, </w:t>
      </w:r>
      <w:proofErr w:type="gramStart"/>
      <w:r w:rsidR="00962BE7">
        <w:rPr>
          <w:rFonts w:eastAsiaTheme="minorHAnsi"/>
          <w:sz w:val="28"/>
          <w:szCs w:val="28"/>
          <w:lang w:eastAsia="en-US"/>
        </w:rPr>
        <w:t>определяемых</w:t>
      </w:r>
      <w:proofErr w:type="gramEnd"/>
      <w:r w:rsidR="00962BE7">
        <w:rPr>
          <w:rFonts w:eastAsiaTheme="minorHAnsi"/>
          <w:sz w:val="28"/>
          <w:szCs w:val="28"/>
          <w:lang w:eastAsia="en-US"/>
        </w:rPr>
        <w:t xml:space="preserve"> Правительством Российской Федерации</w:t>
      </w:r>
      <w:bookmarkStart w:id="0" w:name="_GoBack"/>
      <w:bookmarkEnd w:id="0"/>
      <w:r w:rsidRPr="00E8277F">
        <w:rPr>
          <w:rFonts w:eastAsiaTheme="minorHAnsi"/>
          <w:sz w:val="28"/>
          <w:szCs w:val="28"/>
          <w:lang w:eastAsia="en-US"/>
        </w:rPr>
        <w:t>. Реализация ч</w:t>
      </w:r>
      <w:r w:rsidRPr="00E8277F">
        <w:rPr>
          <w:rFonts w:eastAsiaTheme="minorHAnsi"/>
          <w:sz w:val="28"/>
          <w:szCs w:val="28"/>
          <w:lang w:eastAsia="en-US"/>
        </w:rPr>
        <w:t>е</w:t>
      </w:r>
      <w:r w:rsidRPr="00E8277F">
        <w:rPr>
          <w:rFonts w:eastAsiaTheme="minorHAnsi"/>
          <w:sz w:val="28"/>
          <w:szCs w:val="28"/>
          <w:lang w:eastAsia="en-US"/>
        </w:rPr>
        <w:t>рез торговые автоматы товаров и (или) продукции общественного питания, и</w:t>
      </w:r>
      <w:r w:rsidRPr="00E8277F">
        <w:rPr>
          <w:rFonts w:eastAsiaTheme="minorHAnsi"/>
          <w:sz w:val="28"/>
          <w:szCs w:val="28"/>
          <w:lang w:eastAsia="en-US"/>
        </w:rPr>
        <w:t>з</w:t>
      </w:r>
      <w:r w:rsidRPr="00E8277F">
        <w:rPr>
          <w:rFonts w:eastAsiaTheme="minorHAnsi"/>
          <w:sz w:val="28"/>
          <w:szCs w:val="28"/>
          <w:lang w:eastAsia="en-US"/>
        </w:rPr>
        <w:t>готовленной в этих торговых автоматах, относится к ро</w:t>
      </w:r>
      <w:r w:rsidRPr="00E8277F">
        <w:rPr>
          <w:rFonts w:eastAsiaTheme="minorHAnsi"/>
          <w:sz w:val="28"/>
          <w:szCs w:val="28"/>
          <w:lang w:eastAsia="en-US"/>
        </w:rPr>
        <w:t>з</w:t>
      </w:r>
      <w:r w:rsidRPr="00E8277F">
        <w:rPr>
          <w:rFonts w:eastAsiaTheme="minorHAnsi"/>
          <w:sz w:val="28"/>
          <w:szCs w:val="28"/>
          <w:lang w:eastAsia="en-US"/>
        </w:rPr>
        <w:t>ничной торговле</w:t>
      </w:r>
      <w:proofErr w:type="gramStart"/>
      <w:r w:rsidR="00E8277F">
        <w:rPr>
          <w:rFonts w:eastAsiaTheme="minorHAnsi"/>
          <w:sz w:val="28"/>
          <w:szCs w:val="28"/>
          <w:lang w:eastAsia="en-US"/>
        </w:rPr>
        <w:t>;</w:t>
      </w:r>
      <w:r w:rsidR="00E8277F" w:rsidRPr="00E8277F">
        <w:rPr>
          <w:rFonts w:eastAsiaTheme="minorHAnsi"/>
          <w:sz w:val="28"/>
          <w:szCs w:val="28"/>
          <w:lang w:eastAsia="en-US"/>
        </w:rPr>
        <w:t>»</w:t>
      </w:r>
      <w:proofErr w:type="gramEnd"/>
      <w:r w:rsidR="00E8277F">
        <w:rPr>
          <w:rFonts w:eastAsiaTheme="minorHAnsi"/>
          <w:sz w:val="28"/>
          <w:szCs w:val="28"/>
          <w:lang w:eastAsia="en-US"/>
        </w:rPr>
        <w:t>.</w:t>
      </w:r>
    </w:p>
    <w:p w:rsidR="00F2562B" w:rsidRDefault="0096589F" w:rsidP="0096589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96589F">
        <w:rPr>
          <w:sz w:val="28"/>
          <w:szCs w:val="28"/>
        </w:rPr>
        <w:t xml:space="preserve">Решение дополнить пунктом </w:t>
      </w:r>
      <w:r>
        <w:rPr>
          <w:sz w:val="28"/>
          <w:szCs w:val="28"/>
        </w:rPr>
        <w:t>7</w:t>
      </w:r>
      <w:r w:rsidRPr="0096589F">
        <w:rPr>
          <w:sz w:val="28"/>
          <w:szCs w:val="28"/>
        </w:rPr>
        <w:t xml:space="preserve"> следующего содержания:</w:t>
      </w:r>
      <w:r>
        <w:rPr>
          <w:sz w:val="28"/>
          <w:szCs w:val="28"/>
        </w:rPr>
        <w:t xml:space="preserve"> </w:t>
      </w:r>
    </w:p>
    <w:p w:rsidR="0096589F" w:rsidRPr="0096589F" w:rsidRDefault="0096589F" w:rsidP="0096589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«7. </w:t>
      </w:r>
      <w:proofErr w:type="gramStart"/>
      <w:r w:rsidRPr="0096589F">
        <w:rPr>
          <w:sz w:val="28"/>
          <w:szCs w:val="28"/>
        </w:rPr>
        <w:t>Контроль за</w:t>
      </w:r>
      <w:proofErr w:type="gramEnd"/>
      <w:r w:rsidRPr="0096589F">
        <w:rPr>
          <w:sz w:val="28"/>
          <w:szCs w:val="28"/>
        </w:rPr>
        <w:t xml:space="preserve"> выполнением настоящего решения возложить на пост</w:t>
      </w:r>
      <w:r w:rsidRPr="0096589F">
        <w:rPr>
          <w:sz w:val="28"/>
          <w:szCs w:val="28"/>
        </w:rPr>
        <w:t>о</w:t>
      </w:r>
      <w:r w:rsidRPr="0096589F">
        <w:rPr>
          <w:sz w:val="28"/>
          <w:szCs w:val="28"/>
        </w:rPr>
        <w:t xml:space="preserve">янную комиссию Совета муниципального образования Щербиновский район по </w:t>
      </w:r>
      <w:r w:rsidR="003B6478">
        <w:rPr>
          <w:sz w:val="28"/>
          <w:szCs w:val="28"/>
        </w:rPr>
        <w:t>бюджету и экономическому развития района</w:t>
      </w:r>
      <w:r w:rsidRPr="0096589F">
        <w:rPr>
          <w:sz w:val="28"/>
          <w:szCs w:val="28"/>
        </w:rPr>
        <w:t xml:space="preserve"> (</w:t>
      </w:r>
      <w:r>
        <w:rPr>
          <w:sz w:val="28"/>
          <w:szCs w:val="28"/>
        </w:rPr>
        <w:t>Никитин</w:t>
      </w:r>
      <w:r w:rsidRPr="0096589F">
        <w:rPr>
          <w:sz w:val="28"/>
          <w:szCs w:val="28"/>
        </w:rPr>
        <w:t xml:space="preserve">) и заместителя главы муниципального образования Щербиновский район, начальника финансового управления администрации муниципального образования Щербиновский район Т.В. </w:t>
      </w:r>
      <w:proofErr w:type="spellStart"/>
      <w:r w:rsidRPr="0096589F">
        <w:rPr>
          <w:sz w:val="28"/>
          <w:szCs w:val="28"/>
        </w:rPr>
        <w:t>Кимлач</w:t>
      </w:r>
      <w:proofErr w:type="spellEnd"/>
      <w:r w:rsidRPr="0096589F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D317F0" w:rsidRPr="00D317F0" w:rsidRDefault="0096589F" w:rsidP="00D317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317F0" w:rsidRPr="00D317F0">
        <w:rPr>
          <w:sz w:val="28"/>
          <w:szCs w:val="28"/>
        </w:rPr>
        <w:t xml:space="preserve">. Приложение № 2 к </w:t>
      </w:r>
      <w:r w:rsidR="004B3822">
        <w:rPr>
          <w:sz w:val="28"/>
          <w:szCs w:val="28"/>
        </w:rPr>
        <w:t xml:space="preserve">решению Совета </w:t>
      </w:r>
      <w:r w:rsidR="004B3822" w:rsidRPr="00D317F0">
        <w:rPr>
          <w:sz w:val="28"/>
          <w:szCs w:val="28"/>
        </w:rPr>
        <w:t>муниципального образования Щербиновский район</w:t>
      </w:r>
      <w:r w:rsidR="004B3822">
        <w:rPr>
          <w:sz w:val="28"/>
          <w:szCs w:val="28"/>
        </w:rPr>
        <w:t xml:space="preserve"> от 26 ноября 2008 года № 1</w:t>
      </w:r>
      <w:r w:rsidR="004B3822" w:rsidRPr="00D317F0">
        <w:rPr>
          <w:sz w:val="28"/>
          <w:szCs w:val="28"/>
        </w:rPr>
        <w:t xml:space="preserve"> «</w:t>
      </w:r>
      <w:r w:rsidR="004B3822">
        <w:rPr>
          <w:sz w:val="28"/>
          <w:szCs w:val="28"/>
        </w:rPr>
        <w:t>О едином налоге на вмене</w:t>
      </w:r>
      <w:r w:rsidR="004B3822">
        <w:rPr>
          <w:sz w:val="28"/>
          <w:szCs w:val="28"/>
        </w:rPr>
        <w:t>н</w:t>
      </w:r>
      <w:r w:rsidR="004B3822">
        <w:rPr>
          <w:sz w:val="28"/>
          <w:szCs w:val="28"/>
        </w:rPr>
        <w:t>ный доход для отдельных видов деятельности на территории муниципального образования Щербиновский район</w:t>
      </w:r>
      <w:r w:rsidR="004B3822" w:rsidRPr="00D317F0">
        <w:rPr>
          <w:sz w:val="28"/>
          <w:szCs w:val="28"/>
        </w:rPr>
        <w:t>»</w:t>
      </w:r>
      <w:r w:rsidR="004B3822">
        <w:rPr>
          <w:sz w:val="28"/>
          <w:szCs w:val="28"/>
        </w:rPr>
        <w:t xml:space="preserve"> изложить в следующей редакции:</w:t>
      </w:r>
    </w:p>
    <w:sectPr w:rsidR="00D317F0" w:rsidRPr="00D317F0" w:rsidSect="00E8277F">
      <w:headerReference w:type="even" r:id="rId13"/>
      <w:headerReference w:type="default" r:id="rId14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8B8" w:rsidRDefault="008C08B8">
      <w:r>
        <w:separator/>
      </w:r>
    </w:p>
  </w:endnote>
  <w:endnote w:type="continuationSeparator" w:id="0">
    <w:p w:rsidR="008C08B8" w:rsidRDefault="008C0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8B8" w:rsidRDefault="008C08B8">
      <w:r>
        <w:separator/>
      </w:r>
    </w:p>
  </w:footnote>
  <w:footnote w:type="continuationSeparator" w:id="0">
    <w:p w:rsidR="008C08B8" w:rsidRDefault="008C0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E43" w:rsidRDefault="009167C2" w:rsidP="008D25F1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A6E43" w:rsidRDefault="008C08B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991" w:rsidRDefault="00385991">
    <w:pPr>
      <w:pStyle w:val="a4"/>
      <w:jc w:val="center"/>
    </w:pPr>
  </w:p>
  <w:p w:rsidR="001A6E43" w:rsidRDefault="008C08B8" w:rsidP="008D25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D2C5A"/>
    <w:multiLevelType w:val="hybridMultilevel"/>
    <w:tmpl w:val="0BF4D4E6"/>
    <w:lvl w:ilvl="0" w:tplc="A6B4CF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2D5"/>
    <w:rsid w:val="001713AC"/>
    <w:rsid w:val="001D1128"/>
    <w:rsid w:val="00212E1E"/>
    <w:rsid w:val="00272707"/>
    <w:rsid w:val="00385991"/>
    <w:rsid w:val="003B6478"/>
    <w:rsid w:val="003C559E"/>
    <w:rsid w:val="004B3822"/>
    <w:rsid w:val="00562A4D"/>
    <w:rsid w:val="005810C9"/>
    <w:rsid w:val="005D0799"/>
    <w:rsid w:val="005D1220"/>
    <w:rsid w:val="008C08B8"/>
    <w:rsid w:val="009112D5"/>
    <w:rsid w:val="009167C2"/>
    <w:rsid w:val="00962BE7"/>
    <w:rsid w:val="009632FC"/>
    <w:rsid w:val="0096589F"/>
    <w:rsid w:val="00A51EEC"/>
    <w:rsid w:val="00AA4E5B"/>
    <w:rsid w:val="00B4794E"/>
    <w:rsid w:val="00BB1928"/>
    <w:rsid w:val="00BB5262"/>
    <w:rsid w:val="00C55F69"/>
    <w:rsid w:val="00D317F0"/>
    <w:rsid w:val="00E8277F"/>
    <w:rsid w:val="00F2562B"/>
    <w:rsid w:val="00FB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317F0"/>
  </w:style>
  <w:style w:type="paragraph" w:styleId="a4">
    <w:name w:val="header"/>
    <w:aliases w:val="ВерхКолонтитул"/>
    <w:basedOn w:val="a"/>
    <w:link w:val="a5"/>
    <w:uiPriority w:val="99"/>
    <w:rsid w:val="00D317F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uiPriority w:val="99"/>
    <w:rsid w:val="00D317F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uiPriority w:val="99"/>
    <w:unhideWhenUsed/>
    <w:rsid w:val="0038599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59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_1 Знак Знак Знак Знак Знак Знак Знак Знак Знак"/>
    <w:basedOn w:val="a"/>
    <w:uiPriority w:val="99"/>
    <w:rsid w:val="004B38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9658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317F0"/>
  </w:style>
  <w:style w:type="paragraph" w:styleId="a4">
    <w:name w:val="header"/>
    <w:aliases w:val="ВерхКолонтитул"/>
    <w:basedOn w:val="a"/>
    <w:link w:val="a5"/>
    <w:uiPriority w:val="99"/>
    <w:rsid w:val="00D317F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uiPriority w:val="99"/>
    <w:rsid w:val="00D317F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uiPriority w:val="99"/>
    <w:unhideWhenUsed/>
    <w:rsid w:val="0038599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59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_1 Знак Знак Знак Знак Знак Знак Знак Знак Знак"/>
    <w:basedOn w:val="a"/>
    <w:uiPriority w:val="99"/>
    <w:rsid w:val="004B38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9658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EFBE529CC05A6A3E99F4AA9249D8FD9A2476FEED9FA2111F2BE4D1D89CF95BAFFA7CCE1C1CC7E8F096F972E2AEBF0C79588AEC4E2BDA09m9s3O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24CC0B0D4FE3A24793C749613F606806EC992852ABD7F8B8CC37A5548BC16BB915D9FDF7884589139D647A7D8C61D74BA167056FF796Fg121O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24CC0B0D4FE3A24793C749613F606806EC992892FB97F8B8CC37A5548BC16BB835DC7D1738C4491329C14E38CgC22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24CC0B0D4FE3A24793C749613F606806EC9918A23B57F8B8CC37A5548BC16BB835DC7D1738C4491329C14E38CgC22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2EFBE529CC05A6A3E99F4AA9249D8FD9A2476FEED9FA2111F2BE4D1D89CF95BAFFA7CCE1C18C1E8F796F972E2AEBF0C79588AEC4E2BDA09m9s3O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Щербина Виталий</dc:creator>
  <cp:lastModifiedBy>Щербина Виталий</cp:lastModifiedBy>
  <cp:revision>17</cp:revision>
  <cp:lastPrinted>2019-11-06T13:27:00Z</cp:lastPrinted>
  <dcterms:created xsi:type="dcterms:W3CDTF">2019-08-06T14:20:00Z</dcterms:created>
  <dcterms:modified xsi:type="dcterms:W3CDTF">2019-11-06T13:27:00Z</dcterms:modified>
</cp:coreProperties>
</file>